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0F7E" w14:textId="068D47CD" w:rsidR="006130B8" w:rsidRDefault="00B63BBE" w:rsidP="00340FB1">
      <w:pPr>
        <w:pStyle w:val="Heading1"/>
        <w:spacing w:after="480"/>
        <w:rPr>
          <w:sz w:val="80"/>
          <w:szCs w:val="80"/>
        </w:rPr>
      </w:pPr>
      <w:r w:rsidRPr="00B63BBE">
        <w:rPr>
          <w:sz w:val="40"/>
          <w:szCs w:val="40"/>
        </w:rPr>
        <w:t xml:space="preserve">NextSense </w:t>
      </w:r>
      <w:r w:rsidRPr="00B63BBE">
        <w:rPr>
          <w:b w:val="0"/>
          <w:bCs/>
          <w:sz w:val="40"/>
          <w:szCs w:val="40"/>
        </w:rPr>
        <w:t>Institute</w:t>
      </w:r>
      <w:r w:rsidR="004223F6">
        <w:rPr>
          <w:b w:val="0"/>
          <w:bCs/>
          <w:sz w:val="40"/>
          <w:szCs w:val="40"/>
        </w:rPr>
        <w:t xml:space="preserve"> Library</w:t>
      </w:r>
      <w:r w:rsidRPr="00B63BBE">
        <w:rPr>
          <w:sz w:val="40"/>
          <w:szCs w:val="40"/>
        </w:rPr>
        <w:br/>
      </w:r>
      <w:r w:rsidRPr="00B63BBE">
        <w:rPr>
          <w:sz w:val="80"/>
          <w:szCs w:val="80"/>
        </w:rPr>
        <w:t>Featured items</w:t>
      </w:r>
    </w:p>
    <w:p w14:paraId="7FC4E33E" w14:textId="05A8F161" w:rsidR="00607BC9" w:rsidRPr="00B63BBE" w:rsidRDefault="00975DA2" w:rsidP="00340FB1">
      <w:pPr>
        <w:pStyle w:val="Heading1"/>
        <w:spacing w:after="480"/>
        <w:rPr>
          <w:sz w:val="80"/>
          <w:szCs w:val="80"/>
        </w:rPr>
      </w:pPr>
      <w:r>
        <w:rPr>
          <w:sz w:val="80"/>
          <w:szCs w:val="80"/>
        </w:rPr>
        <w:t>Oc</w:t>
      </w:r>
      <w:r w:rsidR="00FE5836">
        <w:rPr>
          <w:sz w:val="80"/>
          <w:szCs w:val="80"/>
        </w:rPr>
        <w:t>t</w:t>
      </w:r>
      <w:r>
        <w:rPr>
          <w:sz w:val="80"/>
          <w:szCs w:val="80"/>
        </w:rPr>
        <w:t>o</w:t>
      </w:r>
      <w:r w:rsidR="00FE5836">
        <w:rPr>
          <w:sz w:val="80"/>
          <w:szCs w:val="80"/>
        </w:rPr>
        <w:t>ber</w:t>
      </w:r>
      <w:r w:rsidR="00563254">
        <w:rPr>
          <w:sz w:val="80"/>
          <w:szCs w:val="80"/>
        </w:rPr>
        <w:t xml:space="preserve"> 2022</w:t>
      </w:r>
    </w:p>
    <w:p w14:paraId="4D4BF563" w14:textId="722476F8" w:rsidR="00DA68C9" w:rsidRDefault="002B04E7" w:rsidP="00340FB1">
      <w:pPr>
        <w:pStyle w:val="Heading2"/>
      </w:pPr>
      <w:r>
        <w:t>News items</w:t>
      </w:r>
    </w:p>
    <w:p w14:paraId="7BF4FAF5" w14:textId="44262221" w:rsidR="002B04E7" w:rsidRDefault="002B04E7" w:rsidP="002B04E7">
      <w:r w:rsidRPr="002B04E7">
        <w:t>Running blind is no deterrent for vision impaired woman determined to 'see the world'</w:t>
      </w:r>
      <w:r>
        <w:t xml:space="preserve"> (ABC News) </w:t>
      </w:r>
      <w:hyperlink r:id="rId9" w:history="1">
        <w:r w:rsidRPr="00B723EC">
          <w:rPr>
            <w:rStyle w:val="Hyperlink"/>
          </w:rPr>
          <w:t>https://www.abc.net.au/news/2022-09-17/triathlons-help-blind-woman-casey-hyde-overcome-fear/101443690</w:t>
        </w:r>
      </w:hyperlink>
    </w:p>
    <w:p w14:paraId="63DAD92E" w14:textId="5C60B8D7" w:rsidR="00B65E9A" w:rsidRDefault="00B65E9A" w:rsidP="002B04E7">
      <w:r w:rsidRPr="00B65E9A">
        <w:t>Beeping cricket ball inventor and Blind Bats founder Paul Szep celebrates progress in modified game</w:t>
      </w:r>
      <w:r>
        <w:t xml:space="preserve"> (ABC News) </w:t>
      </w:r>
      <w:hyperlink r:id="rId10" w:history="1">
        <w:r w:rsidRPr="00B723EC">
          <w:rPr>
            <w:rStyle w:val="Hyperlink"/>
          </w:rPr>
          <w:t>https://www.abc.net.au/news/2022-10-05/beeping-cricket-ball-inventor-paul-szep/101499548</w:t>
        </w:r>
      </w:hyperlink>
    </w:p>
    <w:p w14:paraId="6B7850FD" w14:textId="45D4535B" w:rsidR="002B04E7" w:rsidRDefault="002B04E7" w:rsidP="002B04E7">
      <w:r w:rsidRPr="002B04E7">
        <w:t xml:space="preserve">Blind Citizens Australia (BCA) </w:t>
      </w:r>
      <w:r>
        <w:t>l</w:t>
      </w:r>
      <w:r w:rsidRPr="002B04E7">
        <w:t>aunches Pedestrian Safety Policy</w:t>
      </w:r>
      <w:r>
        <w:t xml:space="preserve"> </w:t>
      </w:r>
      <w:hyperlink r:id="rId11" w:history="1">
        <w:r w:rsidRPr="00B723EC">
          <w:rPr>
            <w:rStyle w:val="Hyperlink"/>
          </w:rPr>
          <w:t>https://vision2020australia.us3.list-manage.com/track/click?u=3d84db70303f185352a5574e4&amp;id=cb8c77796a&amp;e=0d31ff96be</w:t>
        </w:r>
      </w:hyperlink>
      <w:r>
        <w:t xml:space="preserve"> (Microsoft Word document)</w:t>
      </w:r>
    </w:p>
    <w:p w14:paraId="7D8E9702" w14:textId="40716CF2" w:rsidR="00B65E9A" w:rsidRDefault="00B65E9A" w:rsidP="002B04E7">
      <w:r w:rsidRPr="00B65E9A">
        <w:t>Danny and Sam are climate activists. They’re also blind – not that that deters them</w:t>
      </w:r>
      <w:r>
        <w:t xml:space="preserve"> (The Age) </w:t>
      </w:r>
      <w:hyperlink r:id="rId12" w:history="1">
        <w:r w:rsidRPr="00B723EC">
          <w:rPr>
            <w:rStyle w:val="Hyperlink"/>
          </w:rPr>
          <w:t>https://www.theage.com.au/national/danny-and-sam-are-climate-activists-they-re-also-blind-not-that-that-deters-them-20220726-p5b4k4.html</w:t>
        </w:r>
      </w:hyperlink>
    </w:p>
    <w:p w14:paraId="40F7D47D" w14:textId="0BAA1F91" w:rsidR="002B04E7" w:rsidRDefault="00B65E9A" w:rsidP="002B04E7">
      <w:r>
        <w:t xml:space="preserve">Puggles Swim launched to provide swimming lessons for deaf and hard of hearing children </w:t>
      </w:r>
      <w:hyperlink r:id="rId13" w:history="1">
        <w:r w:rsidRPr="00B723EC">
          <w:rPr>
            <w:rStyle w:val="Hyperlink"/>
          </w:rPr>
          <w:t>https://www.deafchildrenaustralia.org.au/about-puggles-swim/</w:t>
        </w:r>
      </w:hyperlink>
    </w:p>
    <w:p w14:paraId="09ED24A1" w14:textId="5E503A4B" w:rsidR="00B65E9A" w:rsidRDefault="00B65E9A" w:rsidP="002B04E7">
      <w:r w:rsidRPr="00B65E9A">
        <w:t>UN recommends Australia legislate on audio descriptions</w:t>
      </w:r>
      <w:r>
        <w:t xml:space="preserve"> </w:t>
      </w:r>
      <w:hyperlink r:id="rId14" w:history="1">
        <w:r w:rsidRPr="00B723EC">
          <w:rPr>
            <w:rStyle w:val="Hyperlink"/>
          </w:rPr>
          <w:t>https://tbinternet.ohchr.org/Treaties/CRPD/Shared%20Documents/AUS/CRPD_C_27_D_56_2018_34336_E.pdf</w:t>
        </w:r>
      </w:hyperlink>
    </w:p>
    <w:p w14:paraId="66D87D53" w14:textId="77777777" w:rsidR="00B65E9A" w:rsidRPr="002B04E7" w:rsidRDefault="00B65E9A" w:rsidP="002B04E7"/>
    <w:p w14:paraId="6894CAF7" w14:textId="77777777" w:rsidR="00B65E9A" w:rsidRDefault="00B65E9A" w:rsidP="00340FB1">
      <w:pPr>
        <w:pStyle w:val="Heading2"/>
      </w:pPr>
    </w:p>
    <w:p w14:paraId="544409E6" w14:textId="6651BB8C" w:rsidR="0005459A" w:rsidRDefault="0005459A" w:rsidP="00340FB1">
      <w:pPr>
        <w:pStyle w:val="Heading2"/>
      </w:pPr>
      <w:r w:rsidRPr="0005459A">
        <w:lastRenderedPageBreak/>
        <w:t>Events and conferences</w:t>
      </w:r>
    </w:p>
    <w:p w14:paraId="0A9C34B0" w14:textId="5937BC5B" w:rsidR="002D1348" w:rsidRDefault="002D1348" w:rsidP="0080464B">
      <w:pPr>
        <w:rPr>
          <w:rStyle w:val="Hyperlink"/>
        </w:rPr>
      </w:pPr>
      <w:r w:rsidRPr="002D1348">
        <w:rPr>
          <w:rStyle w:val="Hyperlink"/>
          <w:color w:val="auto"/>
          <w:u w:val="none"/>
        </w:rPr>
        <w:t>18th Deafblind International World Conference 2023</w:t>
      </w:r>
      <w:r>
        <w:rPr>
          <w:rStyle w:val="Hyperlink"/>
          <w:color w:val="auto"/>
          <w:u w:val="none"/>
        </w:rPr>
        <w:t xml:space="preserve"> </w:t>
      </w:r>
      <w:hyperlink r:id="rId15" w:history="1">
        <w:r w:rsidRPr="007E09FD">
          <w:rPr>
            <w:rStyle w:val="Hyperlink"/>
          </w:rPr>
          <w:t>https://www.deafblindnetworkontario.com/news-events/18th-deafblind-international-world-conference-2023/</w:t>
        </w:r>
      </w:hyperlink>
    </w:p>
    <w:p w14:paraId="45510ED6" w14:textId="5F99BF71" w:rsidR="002B04E7" w:rsidRDefault="002B04E7" w:rsidP="0080464B">
      <w:pPr>
        <w:rPr>
          <w:rStyle w:val="Hyperlink"/>
          <w:color w:val="auto"/>
          <w:u w:val="none"/>
        </w:rPr>
      </w:pPr>
      <w:r w:rsidRPr="002B04E7">
        <w:rPr>
          <w:rStyle w:val="Hyperlink"/>
          <w:color w:val="auto"/>
          <w:u w:val="none"/>
        </w:rPr>
        <w:t>AG Bell Global LSL Virtual Symposium</w:t>
      </w:r>
      <w:r>
        <w:rPr>
          <w:rStyle w:val="Hyperlink"/>
          <w:color w:val="auto"/>
          <w:u w:val="none"/>
        </w:rPr>
        <w:t xml:space="preserve">, </w:t>
      </w:r>
      <w:r w:rsidRPr="002B04E7">
        <w:rPr>
          <w:rStyle w:val="Hyperlink"/>
          <w:color w:val="auto"/>
          <w:u w:val="none"/>
        </w:rPr>
        <w:t>June 28-29 2023</w:t>
      </w:r>
      <w:r>
        <w:rPr>
          <w:rStyle w:val="Hyperlink"/>
          <w:color w:val="auto"/>
          <w:u w:val="none"/>
        </w:rPr>
        <w:t xml:space="preserve"> (call for abstracts closes </w:t>
      </w:r>
      <w:r w:rsidR="00B65E9A">
        <w:rPr>
          <w:rStyle w:val="Hyperlink"/>
          <w:color w:val="auto"/>
          <w:u w:val="none"/>
        </w:rPr>
        <w:t>5 December)</w:t>
      </w:r>
      <w:r>
        <w:rPr>
          <w:rStyle w:val="Hyperlink"/>
          <w:color w:val="auto"/>
          <w:u w:val="none"/>
        </w:rPr>
        <w:t xml:space="preserve"> </w:t>
      </w:r>
      <w:hyperlink r:id="rId16" w:history="1">
        <w:r w:rsidR="00B65E9A" w:rsidRPr="00B723EC">
          <w:rPr>
            <w:rStyle w:val="Hyperlink"/>
          </w:rPr>
          <w:t>https://agbellsymposium.com/</w:t>
        </w:r>
      </w:hyperlink>
    </w:p>
    <w:p w14:paraId="15A322A9" w14:textId="47E5BC06" w:rsidR="00DA68C9" w:rsidRDefault="00DA68C9" w:rsidP="0080464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Round Table 2023 Conference (call for abstracts closes 14 November) </w:t>
      </w:r>
      <w:hyperlink r:id="rId17" w:history="1">
        <w:r w:rsidRPr="00B723EC">
          <w:rPr>
            <w:rStyle w:val="Hyperlink"/>
          </w:rPr>
          <w:t>https://printdisability.org/conference/2023-round-table-conference/2023-call-for-abstracts/</w:t>
        </w:r>
      </w:hyperlink>
    </w:p>
    <w:p w14:paraId="60E8588A" w14:textId="4BFBDD80" w:rsidR="0092095F" w:rsidRDefault="0092095F" w:rsidP="0080464B">
      <w:pPr>
        <w:rPr>
          <w:rStyle w:val="Hyperlink"/>
          <w:color w:val="auto"/>
          <w:u w:val="none"/>
        </w:rPr>
      </w:pPr>
      <w:r w:rsidRPr="0092095F">
        <w:rPr>
          <w:rStyle w:val="Hyperlink"/>
          <w:color w:val="auto"/>
          <w:u w:val="none"/>
        </w:rPr>
        <w:t>SPEVI</w:t>
      </w:r>
      <w:r>
        <w:rPr>
          <w:rStyle w:val="Hyperlink"/>
          <w:color w:val="auto"/>
          <w:u w:val="none"/>
        </w:rPr>
        <w:t xml:space="preserve"> Conference, 18-20 February 2023 </w:t>
      </w:r>
      <w:hyperlink r:id="rId18" w:history="1">
        <w:r w:rsidRPr="00834604">
          <w:rPr>
            <w:rStyle w:val="Hyperlink"/>
          </w:rPr>
          <w:t>https://www.speviconference.org.au/</w:t>
        </w:r>
      </w:hyperlink>
    </w:p>
    <w:p w14:paraId="1EE98072" w14:textId="186D5C48" w:rsidR="00EB6E14" w:rsidRDefault="00EB6E14" w:rsidP="0080464B">
      <w:pPr>
        <w:rPr>
          <w:rStyle w:val="Hyperlink"/>
          <w:color w:val="auto"/>
          <w:u w:val="none"/>
        </w:rPr>
      </w:pPr>
      <w:r w:rsidRPr="00EB6E14">
        <w:rPr>
          <w:rStyle w:val="Hyperlink"/>
          <w:color w:val="auto"/>
          <w:u w:val="none"/>
        </w:rPr>
        <w:t>SPEVI Early Intervention Community of Practice</w:t>
      </w:r>
      <w:r>
        <w:rPr>
          <w:rStyle w:val="Hyperlink"/>
          <w:color w:val="auto"/>
          <w:u w:val="none"/>
        </w:rPr>
        <w:t xml:space="preserve">, 27 October 2022 </w:t>
      </w:r>
      <w:hyperlink r:id="rId19" w:history="1">
        <w:r w:rsidRPr="006C46FD">
          <w:rPr>
            <w:rStyle w:val="Hyperlink"/>
          </w:rPr>
          <w:t>https://www.spevi.net/early-intervention/</w:t>
        </w:r>
      </w:hyperlink>
    </w:p>
    <w:p w14:paraId="6BAF1C60" w14:textId="28522945" w:rsidR="00E823A6" w:rsidRDefault="00E823A6" w:rsidP="0080464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Supporting Success for Children with Hearing Loss Virtual Conference, </w:t>
      </w:r>
      <w:r w:rsidRPr="00E823A6">
        <w:rPr>
          <w:rStyle w:val="Hyperlink"/>
          <w:color w:val="auto"/>
          <w:u w:val="none"/>
        </w:rPr>
        <w:t>January 15 – April 15 2023</w:t>
      </w:r>
      <w:r>
        <w:rPr>
          <w:rStyle w:val="Hyperlink"/>
          <w:color w:val="auto"/>
          <w:u w:val="none"/>
        </w:rPr>
        <w:t xml:space="preserve"> </w:t>
      </w:r>
      <w:hyperlink r:id="rId20" w:history="1">
        <w:r w:rsidRPr="00E47C78">
          <w:rPr>
            <w:rStyle w:val="Hyperlink"/>
          </w:rPr>
          <w:t>https://supportingsuccess2023virtualconference.com</w:t>
        </w:r>
      </w:hyperlink>
      <w:r w:rsidR="00A726A1" w:rsidRPr="00A726A1">
        <w:rPr>
          <w:rStyle w:val="Hyperlink"/>
          <w:color w:val="auto"/>
          <w:u w:val="none"/>
        </w:rPr>
        <w:t xml:space="preserve"> Early Bird registration closes October 15, 2022</w:t>
      </w:r>
    </w:p>
    <w:p w14:paraId="34E44944" w14:textId="3642E03A" w:rsidR="00A726A1" w:rsidRDefault="00A726A1" w:rsidP="0080464B">
      <w:pPr>
        <w:rPr>
          <w:rStyle w:val="Hyperlink"/>
          <w:color w:val="auto"/>
          <w:u w:val="none"/>
        </w:rPr>
      </w:pPr>
      <w:r w:rsidRPr="00A726A1">
        <w:rPr>
          <w:rStyle w:val="Hyperlink"/>
          <w:color w:val="auto"/>
          <w:u w:val="none"/>
        </w:rPr>
        <w:t>Understanding Assessments for Students with Hearing Loss</w:t>
      </w:r>
      <w:r>
        <w:rPr>
          <w:rStyle w:val="Hyperlink"/>
          <w:color w:val="auto"/>
          <w:u w:val="none"/>
        </w:rPr>
        <w:t xml:space="preserve"> (Supporting Success for Children with Hearing Loss) </w:t>
      </w:r>
      <w:hyperlink r:id="rId21" w:history="1">
        <w:r w:rsidRPr="006C46FD">
          <w:rPr>
            <w:rStyle w:val="Hyperlink"/>
          </w:rPr>
          <w:t>https://www.supportingsuccesscourses.com/courses/understanding-assessments-for-students-with-hearing-loss</w:t>
        </w:r>
      </w:hyperlink>
    </w:p>
    <w:p w14:paraId="1A6B14B4" w14:textId="77777777" w:rsidR="006130B8" w:rsidRPr="006130B8" w:rsidRDefault="006130B8" w:rsidP="006130B8">
      <w:pPr>
        <w:pStyle w:val="Heading2"/>
        <w:rPr>
          <w:lang w:val="en-US"/>
        </w:rPr>
      </w:pPr>
      <w:r w:rsidRPr="006130B8">
        <w:rPr>
          <w:lang w:val="en-US"/>
        </w:rPr>
        <w:t>Newsletters</w:t>
      </w:r>
    </w:p>
    <w:p w14:paraId="32A7FA9B" w14:textId="61FE576E" w:rsidR="001C4EA8" w:rsidRDefault="001C4EA8" w:rsidP="006130B8">
      <w:pPr>
        <w:rPr>
          <w:lang w:val="en-US"/>
        </w:rPr>
      </w:pPr>
      <w:r>
        <w:rPr>
          <w:lang w:val="en-US"/>
        </w:rPr>
        <w:t xml:space="preserve">Braille Monitor (National Federation of the Blind), </w:t>
      </w:r>
      <w:r w:rsidR="006B0DA6">
        <w:rPr>
          <w:lang w:val="en-US"/>
        </w:rPr>
        <w:t>October</w:t>
      </w:r>
      <w:r>
        <w:rPr>
          <w:lang w:val="en-US"/>
        </w:rPr>
        <w:t xml:space="preserve"> 2022 </w:t>
      </w:r>
      <w:hyperlink r:id="rId22" w:history="1">
        <w:r w:rsidR="006B0DA6" w:rsidRPr="00B723EC">
          <w:rPr>
            <w:rStyle w:val="Hyperlink"/>
            <w:lang w:val="en-US"/>
          </w:rPr>
          <w:t>https://nfb.org//images/nfb/publications/bm/bm22/bm2209/bm2209tc.htm</w:t>
        </w:r>
      </w:hyperlink>
    </w:p>
    <w:p w14:paraId="1FD8F664" w14:textId="00DB6993" w:rsidR="002043F5" w:rsidRDefault="002043F5" w:rsidP="006130B8">
      <w:pPr>
        <w:rPr>
          <w:lang w:val="en-US"/>
        </w:rPr>
      </w:pPr>
      <w:r>
        <w:rPr>
          <w:lang w:val="en-US"/>
        </w:rPr>
        <w:t xml:space="preserve">Deaf Herald (Deaf Connect) </w:t>
      </w:r>
      <w:hyperlink r:id="rId23" w:history="1">
        <w:r w:rsidRPr="006C46FD">
          <w:rPr>
            <w:rStyle w:val="Hyperlink"/>
            <w:lang w:val="en-US"/>
          </w:rPr>
          <w:t>https://deafconnect.org.au/news-events-overview/deaf-herald</w:t>
        </w:r>
      </w:hyperlink>
    </w:p>
    <w:p w14:paraId="7D7E8034" w14:textId="67AFD437" w:rsidR="00C55525" w:rsidRDefault="002B78B9" w:rsidP="006130B8">
      <w:pPr>
        <w:rPr>
          <w:lang w:val="en-US"/>
        </w:rPr>
      </w:pPr>
      <w:r w:rsidRPr="00884AAB">
        <w:rPr>
          <w:lang w:val="en-US"/>
        </w:rPr>
        <w:t>EP magazine</w:t>
      </w:r>
      <w:r w:rsidR="006B0DA6">
        <w:rPr>
          <w:lang w:val="en-US"/>
        </w:rPr>
        <w:t xml:space="preserve"> </w:t>
      </w:r>
      <w:hyperlink r:id="rId24" w:history="1">
        <w:r w:rsidR="006B0DA6" w:rsidRPr="00B723EC">
          <w:rPr>
            <w:rStyle w:val="Hyperlink"/>
            <w:lang w:val="en-US"/>
          </w:rPr>
          <w:t>https://reader.mediawiremobile.com/epmagazine/issues/208168/viewer</w:t>
        </w:r>
      </w:hyperlink>
    </w:p>
    <w:p w14:paraId="5F6D2196" w14:textId="24B24C99" w:rsidR="006B0DA6" w:rsidRDefault="006B0DA6" w:rsidP="006130B8">
      <w:pPr>
        <w:rPr>
          <w:lang w:val="en-US"/>
        </w:rPr>
      </w:pPr>
      <w:r>
        <w:rPr>
          <w:lang w:val="en-US"/>
        </w:rPr>
        <w:t xml:space="preserve">Odyssey (Laurent Clerc National Deaf Education Center), 2021-22 issue </w:t>
      </w:r>
      <w:hyperlink r:id="rId25" w:history="1">
        <w:r w:rsidRPr="00B723EC">
          <w:rPr>
            <w:rStyle w:val="Hyperlink"/>
            <w:lang w:val="en-US"/>
          </w:rPr>
          <w:t>https://clerccenter.gallaudet.edu/national-resources/resources/our-resources/odyssey-magazine/odyssey-2021-2022-issue.html</w:t>
        </w:r>
      </w:hyperlink>
    </w:p>
    <w:p w14:paraId="56477BEC" w14:textId="2F3B4F28" w:rsidR="0022216B" w:rsidRDefault="006130B8" w:rsidP="006130B8">
      <w:pPr>
        <w:rPr>
          <w:lang w:val="en-US"/>
        </w:rPr>
      </w:pPr>
      <w:r w:rsidRPr="00884AAB">
        <w:rPr>
          <w:lang w:val="en-US"/>
        </w:rPr>
        <w:t>Paths to Technology (Perkins School for the Blind)</w:t>
      </w:r>
      <w:r w:rsidR="0017630D">
        <w:rPr>
          <w:lang w:val="en-US"/>
        </w:rPr>
        <w:t xml:space="preserve"> </w:t>
      </w:r>
      <w:hyperlink r:id="rId26" w:history="1">
        <w:r w:rsidR="006B0DA6" w:rsidRPr="00B723EC">
          <w:rPr>
            <w:rStyle w:val="Hyperlink"/>
            <w:lang w:val="en-US"/>
          </w:rPr>
          <w:t>https://pathstotechnology.cmail19.com/t/ViewEmail/d/5FAE9B40FCEA813A2540EF23F30FEDED/9CB23F13C2D5AE381A21C02EB51F5606</w:t>
        </w:r>
      </w:hyperlink>
      <w:r w:rsidR="006B0DA6">
        <w:rPr>
          <w:lang w:val="en-US"/>
        </w:rPr>
        <w:t xml:space="preserve"> and </w:t>
      </w:r>
      <w:hyperlink r:id="rId27" w:history="1">
        <w:r w:rsidR="006B0DA6" w:rsidRPr="00B723EC">
          <w:rPr>
            <w:rStyle w:val="Hyperlink"/>
            <w:lang w:val="en-US"/>
          </w:rPr>
          <w:t>https://pathstotechnology.cmail19.com/t/ViewEmail/d/0A16C4D6D4900FB22540EF23F30FEDED/9CB23F13C2D5AE381A21C02EB51F5606</w:t>
        </w:r>
      </w:hyperlink>
    </w:p>
    <w:p w14:paraId="11587AD0" w14:textId="77777777" w:rsidR="00B65E9A" w:rsidRDefault="00B65E9A" w:rsidP="006130B8">
      <w:pPr>
        <w:rPr>
          <w:lang w:val="en-US"/>
        </w:rPr>
      </w:pPr>
    </w:p>
    <w:p w14:paraId="3980EB75" w14:textId="77777777" w:rsidR="006130B8" w:rsidRPr="006130B8" w:rsidRDefault="006130B8" w:rsidP="006130B8">
      <w:pPr>
        <w:pStyle w:val="Heading2"/>
        <w:rPr>
          <w:lang w:val="en-US"/>
        </w:rPr>
      </w:pPr>
      <w:r w:rsidRPr="006130B8">
        <w:rPr>
          <w:lang w:val="en-US"/>
        </w:rPr>
        <w:lastRenderedPageBreak/>
        <w:t>Journal tables of contents</w:t>
      </w:r>
    </w:p>
    <w:p w14:paraId="1F4D6B51" w14:textId="18ED5DF4" w:rsidR="006130B8" w:rsidRDefault="006130B8" w:rsidP="006130B8">
      <w:r w:rsidRPr="006130B8">
        <w:t xml:space="preserve">Please contact the </w:t>
      </w:r>
      <w:r w:rsidR="0036105B">
        <w:t>NextSense Institute</w:t>
      </w:r>
      <w:r w:rsidRPr="006130B8">
        <w:t xml:space="preserve"> Library if you have difficulty accessing these </w:t>
      </w:r>
      <w:r w:rsidR="001D1DDF">
        <w:t>journals</w:t>
      </w:r>
      <w:r w:rsidRPr="006130B8">
        <w:t>.</w:t>
      </w:r>
    </w:p>
    <w:p w14:paraId="69376FB7" w14:textId="082E5A1D" w:rsidR="00AA4A8F" w:rsidRDefault="00AA4A8F" w:rsidP="006130B8">
      <w:r w:rsidRPr="00AA4A8F">
        <w:t>American Annals of the Deaf</w:t>
      </w:r>
      <w:r>
        <w:t xml:space="preserve"> </w:t>
      </w:r>
      <w:hyperlink r:id="rId28" w:history="1">
        <w:r w:rsidRPr="00B723EC">
          <w:rPr>
            <w:rStyle w:val="Hyperlink"/>
          </w:rPr>
          <w:t>https://muse.jhu.edu/issue/48842</w:t>
        </w:r>
      </w:hyperlink>
    </w:p>
    <w:p w14:paraId="2BF0647B" w14:textId="49A8BBBF" w:rsidR="00AA4A8F" w:rsidRDefault="00AA4A8F" w:rsidP="006130B8">
      <w:r w:rsidRPr="00AA4A8F">
        <w:t>American Journal of Audiology</w:t>
      </w:r>
      <w:r>
        <w:t xml:space="preserve"> </w:t>
      </w:r>
      <w:hyperlink r:id="rId29" w:history="1">
        <w:r w:rsidRPr="00B723EC">
          <w:rPr>
            <w:rStyle w:val="Hyperlink"/>
          </w:rPr>
          <w:t>https://pubs.asha.org/toc/aja/31/3S</w:t>
        </w:r>
      </w:hyperlink>
    </w:p>
    <w:p w14:paraId="360943BD" w14:textId="74D637F9" w:rsidR="00AA4A8F" w:rsidRDefault="00AA4A8F" w:rsidP="006130B8">
      <w:r w:rsidRPr="00AA4A8F">
        <w:t>Child Language Teaching and Therapy</w:t>
      </w:r>
      <w:r>
        <w:t xml:space="preserve"> </w:t>
      </w:r>
      <w:hyperlink r:id="rId30" w:history="1">
        <w:r w:rsidRPr="00B723EC">
          <w:rPr>
            <w:rStyle w:val="Hyperlink"/>
          </w:rPr>
          <w:t>https://journals.sagepub.com/toc/clta/38/3</w:t>
        </w:r>
      </w:hyperlink>
    </w:p>
    <w:p w14:paraId="592E3ED8" w14:textId="38BD2320" w:rsidR="00AA4A8F" w:rsidRDefault="00AA4A8F" w:rsidP="006130B8">
      <w:r w:rsidRPr="00AA4A8F">
        <w:t>Cochlear Implants International</w:t>
      </w:r>
      <w:r>
        <w:t xml:space="preserve"> </w:t>
      </w:r>
      <w:hyperlink r:id="rId31" w:history="1">
        <w:r w:rsidRPr="00B723EC">
          <w:rPr>
            <w:rStyle w:val="Hyperlink"/>
          </w:rPr>
          <w:t>https://www.tandfonline.com/toc/ycii20/23/6</w:t>
        </w:r>
      </w:hyperlink>
    </w:p>
    <w:p w14:paraId="1A9B3D8F" w14:textId="2628836F" w:rsidR="00AA4A8F" w:rsidRDefault="00AA4A8F" w:rsidP="006130B8">
      <w:r w:rsidRPr="00AA4A8F">
        <w:t>Evidence-Based Communication Assessment and Intervention</w:t>
      </w:r>
      <w:r>
        <w:t xml:space="preserve"> </w:t>
      </w:r>
      <w:hyperlink r:id="rId32" w:history="1">
        <w:r w:rsidRPr="00B723EC">
          <w:rPr>
            <w:rStyle w:val="Hyperlink"/>
          </w:rPr>
          <w:t>https://www.tandfonline.com/toc/tebc20/16/2</w:t>
        </w:r>
      </w:hyperlink>
    </w:p>
    <w:p w14:paraId="7B46F21E" w14:textId="77DD07A4" w:rsidR="00AA4A8F" w:rsidRDefault="00AA4A8F" w:rsidP="006130B8">
      <w:r w:rsidRPr="00AA4A8F">
        <w:t>Exceptional Children</w:t>
      </w:r>
      <w:r>
        <w:t xml:space="preserve"> </w:t>
      </w:r>
      <w:hyperlink r:id="rId33" w:history="1">
        <w:r w:rsidRPr="00B723EC">
          <w:rPr>
            <w:rStyle w:val="Hyperlink"/>
          </w:rPr>
          <w:t>https://journals.sagepub.com/toc/ecxc/89/1</w:t>
        </w:r>
      </w:hyperlink>
    </w:p>
    <w:p w14:paraId="757B15C9" w14:textId="0831464B" w:rsidR="00AA4A8F" w:rsidRDefault="00AA4A8F" w:rsidP="006130B8">
      <w:r w:rsidRPr="00AA4A8F">
        <w:t>International Journal of Audiology</w:t>
      </w:r>
      <w:r>
        <w:t xml:space="preserve"> </w:t>
      </w:r>
      <w:hyperlink r:id="rId34" w:history="1">
        <w:r w:rsidRPr="00B723EC">
          <w:rPr>
            <w:rStyle w:val="Hyperlink"/>
          </w:rPr>
          <w:t>https://www.tandfonline.com/toc/iija20/61/10</w:t>
        </w:r>
      </w:hyperlink>
    </w:p>
    <w:p w14:paraId="24389801" w14:textId="14ACEB7B" w:rsidR="005623BC" w:rsidRDefault="00AA4A8F" w:rsidP="006130B8">
      <w:r w:rsidRPr="00AA4A8F">
        <w:t>Journal of Speech, Language, and Hearing Research</w:t>
      </w:r>
      <w:r>
        <w:t xml:space="preserve"> </w:t>
      </w:r>
      <w:hyperlink r:id="rId35" w:history="1">
        <w:r w:rsidRPr="00B723EC">
          <w:rPr>
            <w:rStyle w:val="Hyperlink"/>
          </w:rPr>
          <w:t>https://pubs.asha.org/toc/jslhr/65/9</w:t>
        </w:r>
      </w:hyperlink>
    </w:p>
    <w:p w14:paraId="48D296BD" w14:textId="30CABAAF" w:rsidR="00AA4A8F" w:rsidRDefault="00AA4A8F" w:rsidP="006130B8">
      <w:r w:rsidRPr="00AA4A8F">
        <w:t>Journal of Visual Impairment &amp; Blindness</w:t>
      </w:r>
      <w:r>
        <w:t xml:space="preserve"> </w:t>
      </w:r>
      <w:hyperlink r:id="rId36" w:history="1">
        <w:r w:rsidRPr="00B723EC">
          <w:rPr>
            <w:rStyle w:val="Hyperlink"/>
          </w:rPr>
          <w:t>https://journals.sagepub.com/toc/jvba/116/4</w:t>
        </w:r>
      </w:hyperlink>
    </w:p>
    <w:p w14:paraId="59446A8A" w14:textId="70ECBBB8" w:rsidR="00AA4A8F" w:rsidRDefault="00AA4A8F" w:rsidP="006130B8">
      <w:r w:rsidRPr="00AA4A8F">
        <w:t>Speech, Language and Hearing</w:t>
      </w:r>
      <w:r>
        <w:t xml:space="preserve"> </w:t>
      </w:r>
      <w:hyperlink r:id="rId37" w:history="1">
        <w:r w:rsidRPr="00B723EC">
          <w:rPr>
            <w:rStyle w:val="Hyperlink"/>
          </w:rPr>
          <w:t>https://www.tandfonline.com/toc/yslh20/25/3</w:t>
        </w:r>
      </w:hyperlink>
    </w:p>
    <w:p w14:paraId="0CB0ECC5" w14:textId="5E7040F4" w:rsidR="006130B8" w:rsidRDefault="006130B8" w:rsidP="006130B8">
      <w:pPr>
        <w:pStyle w:val="Heading2"/>
        <w:rPr>
          <w:lang w:val="en-US"/>
        </w:rPr>
      </w:pPr>
      <w:r w:rsidRPr="006130B8">
        <w:rPr>
          <w:lang w:val="en-US"/>
        </w:rPr>
        <w:t>Other Resources</w:t>
      </w:r>
    </w:p>
    <w:p w14:paraId="2F5FA498" w14:textId="774E90B1" w:rsidR="008C61DA" w:rsidRDefault="008C61DA" w:rsidP="0080464B">
      <w:pPr>
        <w:rPr>
          <w:rStyle w:val="Hyperlink"/>
          <w:lang w:val="en-US"/>
        </w:rPr>
      </w:pPr>
      <w:r w:rsidRPr="008C61DA">
        <w:rPr>
          <w:rStyle w:val="Hyperlink"/>
          <w:color w:val="auto"/>
          <w:u w:val="none"/>
          <w:lang w:val="en-US"/>
        </w:rPr>
        <w:t xml:space="preserve">Closing the Gap </w:t>
      </w:r>
      <w:r>
        <w:rPr>
          <w:rStyle w:val="Hyperlink"/>
          <w:color w:val="auto"/>
          <w:u w:val="none"/>
          <w:lang w:val="en-US"/>
        </w:rPr>
        <w:t xml:space="preserve">Assistive Technology </w:t>
      </w:r>
      <w:r w:rsidRPr="008C61DA">
        <w:rPr>
          <w:rStyle w:val="Hyperlink"/>
          <w:color w:val="auto"/>
          <w:u w:val="none"/>
          <w:lang w:val="en-US"/>
        </w:rPr>
        <w:t>Resource Directory</w:t>
      </w:r>
      <w:r>
        <w:rPr>
          <w:rStyle w:val="Hyperlink"/>
          <w:color w:val="auto"/>
          <w:u w:val="none"/>
          <w:lang w:val="en-US"/>
        </w:rPr>
        <w:t xml:space="preserve"> </w:t>
      </w:r>
      <w:hyperlink r:id="rId38" w:history="1">
        <w:r w:rsidRPr="00270173">
          <w:rPr>
            <w:rStyle w:val="Hyperlink"/>
            <w:lang w:val="en-US"/>
          </w:rPr>
          <w:t>https://www.closingthegap.com/resource-directory/</w:t>
        </w:r>
      </w:hyperlink>
    </w:p>
    <w:p w14:paraId="1C11C0A0" w14:textId="40EA65BD" w:rsidR="00C95A88" w:rsidRDefault="00C95A88" w:rsidP="0080464B">
      <w:pPr>
        <w:rPr>
          <w:rStyle w:val="Hyperlink"/>
          <w:color w:val="auto"/>
          <w:u w:val="none"/>
          <w:lang w:val="en-US"/>
        </w:rPr>
      </w:pPr>
      <w:r w:rsidRPr="00C95A88">
        <w:rPr>
          <w:rStyle w:val="Hyperlink"/>
          <w:color w:val="auto"/>
          <w:u w:val="none"/>
          <w:lang w:val="en-US"/>
        </w:rPr>
        <w:t>Eye to the Future Internship project</w:t>
      </w:r>
      <w:r>
        <w:rPr>
          <w:rStyle w:val="Hyperlink"/>
          <w:color w:val="auto"/>
          <w:u w:val="none"/>
          <w:lang w:val="en-US"/>
        </w:rPr>
        <w:t xml:space="preserve"> (Blind Citizens Australia) </w:t>
      </w:r>
      <w:hyperlink r:id="rId39" w:history="1">
        <w:r w:rsidRPr="0003688A">
          <w:rPr>
            <w:rStyle w:val="Hyperlink"/>
            <w:lang w:val="en-US"/>
          </w:rPr>
          <w:t>https://eyetothefuture.com.au/internship/</w:t>
        </w:r>
      </w:hyperlink>
    </w:p>
    <w:p w14:paraId="16D4CD68" w14:textId="48341692" w:rsidR="00DA68C9" w:rsidRDefault="00DA68C9" w:rsidP="007158CC">
      <w:pPr>
        <w:rPr>
          <w:rStyle w:val="Hyperlink"/>
          <w:color w:val="auto"/>
          <w:u w:val="none"/>
          <w:lang w:val="en-US"/>
        </w:rPr>
      </w:pPr>
      <w:r w:rsidRPr="00DA68C9">
        <w:rPr>
          <w:rStyle w:val="Hyperlink"/>
          <w:color w:val="auto"/>
          <w:u w:val="none"/>
          <w:lang w:val="en-US"/>
        </w:rPr>
        <w:t>Information products for students with disability and their parents and carers</w:t>
      </w:r>
      <w:r>
        <w:rPr>
          <w:rStyle w:val="Hyperlink"/>
          <w:color w:val="auto"/>
          <w:u w:val="none"/>
          <w:lang w:val="en-US"/>
        </w:rPr>
        <w:t xml:space="preserve"> </w:t>
      </w:r>
      <w:hyperlink r:id="rId40" w:history="1">
        <w:r w:rsidRPr="00B723EC">
          <w:rPr>
            <w:rStyle w:val="Hyperlink"/>
            <w:lang w:val="en-US"/>
          </w:rPr>
          <w:t>https://www.education.gov.au/disability-standards-education-2005/students</w:t>
        </w:r>
      </w:hyperlink>
    </w:p>
    <w:p w14:paraId="6805E808" w14:textId="5EDB1C2D" w:rsidR="00F45A4D" w:rsidRDefault="00F45A4D" w:rsidP="007158CC">
      <w:pPr>
        <w:rPr>
          <w:rStyle w:val="Hyperlink"/>
          <w:lang w:val="en-US"/>
        </w:rPr>
      </w:pPr>
      <w:r w:rsidRPr="00F45A4D">
        <w:rPr>
          <w:rStyle w:val="Hyperlink"/>
          <w:color w:val="auto"/>
          <w:u w:val="none"/>
          <w:lang w:val="en-US"/>
        </w:rPr>
        <w:t>Not just child’s play: The relationship between play and language</w:t>
      </w:r>
      <w:r>
        <w:rPr>
          <w:rStyle w:val="Hyperlink"/>
          <w:color w:val="auto"/>
          <w:u w:val="none"/>
          <w:lang w:val="en-US"/>
        </w:rPr>
        <w:t xml:space="preserve"> (Central Institute for the Deaf) </w:t>
      </w:r>
      <w:hyperlink r:id="rId41" w:history="1">
        <w:r w:rsidRPr="00270173">
          <w:rPr>
            <w:rStyle w:val="Hyperlink"/>
            <w:lang w:val="en-US"/>
          </w:rPr>
          <w:t>https://professionals.cid.edu/not-just-childs-play-the-relationship-between-play-and-language/</w:t>
        </w:r>
      </w:hyperlink>
    </w:p>
    <w:p w14:paraId="4832C625" w14:textId="0E7BB396" w:rsidR="00C33FB3" w:rsidRDefault="00C33FB3" w:rsidP="007158CC">
      <w:pPr>
        <w:rPr>
          <w:rStyle w:val="Hyperlink"/>
          <w:color w:val="auto"/>
          <w:u w:val="none"/>
          <w:lang w:val="en-US"/>
        </w:rPr>
      </w:pPr>
      <w:r w:rsidRPr="00C33FB3">
        <w:rPr>
          <w:rStyle w:val="Hyperlink"/>
          <w:color w:val="auto"/>
          <w:u w:val="none"/>
          <w:lang w:val="en-US"/>
        </w:rPr>
        <w:t>Online Access for Tertiary Students who are Blind or Vision Impaired e-Learning module and Guidelines</w:t>
      </w:r>
      <w:r>
        <w:rPr>
          <w:rStyle w:val="Hyperlink"/>
          <w:color w:val="auto"/>
          <w:u w:val="none"/>
          <w:lang w:val="en-US"/>
        </w:rPr>
        <w:t xml:space="preserve"> </w:t>
      </w:r>
      <w:hyperlink r:id="rId42" w:history="1">
        <w:r w:rsidRPr="00E137C4">
          <w:rPr>
            <w:rStyle w:val="Hyperlink"/>
            <w:lang w:val="en-US"/>
          </w:rPr>
          <w:t>https://www.adcet.edu.au/resource/10859/launch-online-access-for-tertiary-students-who-are-blind-or-vision-impaired</w:t>
        </w:r>
      </w:hyperlink>
    </w:p>
    <w:p w14:paraId="7CFAC042" w14:textId="59E88492" w:rsidR="00C95A88" w:rsidRDefault="00C95A88" w:rsidP="007158CC">
      <w:pPr>
        <w:rPr>
          <w:rStyle w:val="Hyperlink"/>
          <w:color w:val="auto"/>
          <w:u w:val="none"/>
          <w:lang w:val="en-US"/>
        </w:rPr>
      </w:pPr>
      <w:r w:rsidRPr="00C95A88">
        <w:rPr>
          <w:rStyle w:val="Hyperlink"/>
          <w:color w:val="auto"/>
          <w:u w:val="none"/>
          <w:lang w:val="en-US"/>
        </w:rPr>
        <w:t>Project INSPIRE: Increasing the STEM Potential of Individuals Who Read Braille Through Self-Paced Free Courses for Professionals and Materials for Middle School Students</w:t>
      </w:r>
      <w:r>
        <w:rPr>
          <w:rStyle w:val="Hyperlink"/>
          <w:color w:val="auto"/>
          <w:u w:val="none"/>
          <w:lang w:val="en-US"/>
        </w:rPr>
        <w:t xml:space="preserve"> (Paths to Literacy) </w:t>
      </w:r>
      <w:hyperlink r:id="rId43" w:history="1">
        <w:r w:rsidRPr="0003688A">
          <w:rPr>
            <w:rStyle w:val="Hyperlink"/>
            <w:lang w:val="en-US"/>
          </w:rPr>
          <w:t>https://www.pathstoliteracy.org/project-inspire</w:t>
        </w:r>
      </w:hyperlink>
    </w:p>
    <w:sectPr w:rsidR="00C95A88" w:rsidSect="000019F3">
      <w:footerReference w:type="default" r:id="rId44"/>
      <w:footerReference w:type="first" r:id="rId45"/>
      <w:pgSz w:w="11906" w:h="16838"/>
      <w:pgMar w:top="720" w:right="720" w:bottom="720" w:left="720" w:header="72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8757" w14:textId="77777777" w:rsidR="00C5463F" w:rsidRDefault="00C5463F" w:rsidP="00340FB1">
      <w:r>
        <w:separator/>
      </w:r>
    </w:p>
  </w:endnote>
  <w:endnote w:type="continuationSeparator" w:id="0">
    <w:p w14:paraId="74549541" w14:textId="77777777" w:rsidR="00C5463F" w:rsidRDefault="00C5463F" w:rsidP="0034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178E" w14:textId="5ABE0239" w:rsidR="0059517C" w:rsidRPr="00730727" w:rsidRDefault="00BF2617" w:rsidP="00340FB1">
    <w:pPr>
      <w:pStyle w:val="Footer"/>
      <w:rPr>
        <w:sz w:val="20"/>
        <w:szCs w:val="20"/>
      </w:rPr>
    </w:pPr>
    <w:r w:rsidRPr="00730727">
      <w:rPr>
        <w:b/>
        <w:sz w:val="20"/>
        <w:szCs w:val="20"/>
        <w:shd w:val="clear" w:color="auto" w:fill="FFFFFF"/>
      </w:rPr>
      <w:t>NextSense</w:t>
    </w:r>
    <w:r w:rsidRPr="00730727">
      <w:rPr>
        <w:sz w:val="20"/>
        <w:szCs w:val="20"/>
        <w:shd w:val="clear" w:color="auto" w:fill="FFFFFF"/>
      </w:rPr>
      <w:t> Institute is operated by NextSense in affiliation with Macquarie University (CRICOS Provider No. 00002J). ‘NextSense’ is a registered trade mark of Royal Institute for Deaf and Blind Children (ABN 53 443 272 865)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9602" w14:textId="48919566" w:rsidR="000019F3" w:rsidRPr="000019F3" w:rsidRDefault="000019F3" w:rsidP="000019F3">
    <w:pPr>
      <w:pStyle w:val="Footer"/>
    </w:pPr>
    <w:r>
      <w:rPr>
        <w:noProof/>
      </w:rPr>
      <w:drawing>
        <wp:inline distT="0" distB="0" distL="0" distR="0" wp14:anchorId="11D22B32" wp14:editId="03B0B914">
          <wp:extent cx="3661460" cy="828040"/>
          <wp:effectExtent l="0" t="0" r="0" b="0"/>
          <wp:docPr id="10" name="Picture 10" descr="Logos of NextSense and Macquari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s of NextSense and Macquarie University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0" t="7452"/>
                  <a:stretch/>
                </pic:blipFill>
                <pic:spPr bwMode="auto">
                  <a:xfrm>
                    <a:off x="0" y="0"/>
                    <a:ext cx="3687377" cy="833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0866" w14:textId="77777777" w:rsidR="00C5463F" w:rsidRDefault="00C5463F" w:rsidP="00340FB1">
      <w:r>
        <w:separator/>
      </w:r>
    </w:p>
  </w:footnote>
  <w:footnote w:type="continuationSeparator" w:id="0">
    <w:p w14:paraId="2CECF9A1" w14:textId="77777777" w:rsidR="00C5463F" w:rsidRDefault="00C5463F" w:rsidP="00340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DD"/>
    <w:rsid w:val="000019F3"/>
    <w:rsid w:val="00007F53"/>
    <w:rsid w:val="000150ED"/>
    <w:rsid w:val="00016C74"/>
    <w:rsid w:val="00025B46"/>
    <w:rsid w:val="000468D9"/>
    <w:rsid w:val="00052EDF"/>
    <w:rsid w:val="0005459A"/>
    <w:rsid w:val="00063BC1"/>
    <w:rsid w:val="000722CB"/>
    <w:rsid w:val="000815AC"/>
    <w:rsid w:val="0008602B"/>
    <w:rsid w:val="00086C64"/>
    <w:rsid w:val="000A5040"/>
    <w:rsid w:val="000B6FE2"/>
    <w:rsid w:val="000C216C"/>
    <w:rsid w:val="000E0047"/>
    <w:rsid w:val="00110FF5"/>
    <w:rsid w:val="00120C83"/>
    <w:rsid w:val="00121E38"/>
    <w:rsid w:val="00133B9D"/>
    <w:rsid w:val="00170EA9"/>
    <w:rsid w:val="0017630D"/>
    <w:rsid w:val="00186261"/>
    <w:rsid w:val="001905E2"/>
    <w:rsid w:val="001C4EA8"/>
    <w:rsid w:val="001C6F2E"/>
    <w:rsid w:val="001D1DDF"/>
    <w:rsid w:val="001D2620"/>
    <w:rsid w:val="001E1D41"/>
    <w:rsid w:val="002043F5"/>
    <w:rsid w:val="0022216B"/>
    <w:rsid w:val="0022550C"/>
    <w:rsid w:val="00227884"/>
    <w:rsid w:val="00234504"/>
    <w:rsid w:val="0024431E"/>
    <w:rsid w:val="00246494"/>
    <w:rsid w:val="00254ED4"/>
    <w:rsid w:val="002623A4"/>
    <w:rsid w:val="00270C32"/>
    <w:rsid w:val="0027413B"/>
    <w:rsid w:val="0029270F"/>
    <w:rsid w:val="00295C36"/>
    <w:rsid w:val="002B04E7"/>
    <w:rsid w:val="002B78B9"/>
    <w:rsid w:val="002D1348"/>
    <w:rsid w:val="002E00ED"/>
    <w:rsid w:val="002E3AB3"/>
    <w:rsid w:val="002E3AC6"/>
    <w:rsid w:val="002F0027"/>
    <w:rsid w:val="00307BBA"/>
    <w:rsid w:val="00340FB1"/>
    <w:rsid w:val="00353436"/>
    <w:rsid w:val="00357AE0"/>
    <w:rsid w:val="0036105B"/>
    <w:rsid w:val="00362187"/>
    <w:rsid w:val="00362DC4"/>
    <w:rsid w:val="0036787A"/>
    <w:rsid w:val="003741B7"/>
    <w:rsid w:val="00377130"/>
    <w:rsid w:val="0038178C"/>
    <w:rsid w:val="00384869"/>
    <w:rsid w:val="00384DB4"/>
    <w:rsid w:val="003C74DD"/>
    <w:rsid w:val="003E488E"/>
    <w:rsid w:val="00400F4C"/>
    <w:rsid w:val="00401DAF"/>
    <w:rsid w:val="004223F6"/>
    <w:rsid w:val="0044400C"/>
    <w:rsid w:val="00466A6C"/>
    <w:rsid w:val="00473418"/>
    <w:rsid w:val="004843A5"/>
    <w:rsid w:val="00485730"/>
    <w:rsid w:val="004B3042"/>
    <w:rsid w:val="004C2A7C"/>
    <w:rsid w:val="004D3248"/>
    <w:rsid w:val="004D40C6"/>
    <w:rsid w:val="004F632C"/>
    <w:rsid w:val="00517DC8"/>
    <w:rsid w:val="0053129F"/>
    <w:rsid w:val="005442DD"/>
    <w:rsid w:val="005623BC"/>
    <w:rsid w:val="00563254"/>
    <w:rsid w:val="00567B5C"/>
    <w:rsid w:val="0057437B"/>
    <w:rsid w:val="00587750"/>
    <w:rsid w:val="00587F2A"/>
    <w:rsid w:val="0059517C"/>
    <w:rsid w:val="005D0AD8"/>
    <w:rsid w:val="005D7BB2"/>
    <w:rsid w:val="005E19EE"/>
    <w:rsid w:val="005E39F6"/>
    <w:rsid w:val="005E615C"/>
    <w:rsid w:val="00601445"/>
    <w:rsid w:val="00607BC9"/>
    <w:rsid w:val="006130B8"/>
    <w:rsid w:val="00620354"/>
    <w:rsid w:val="006267DC"/>
    <w:rsid w:val="00635D1F"/>
    <w:rsid w:val="00636E37"/>
    <w:rsid w:val="00640F1E"/>
    <w:rsid w:val="006666FA"/>
    <w:rsid w:val="006B0DA6"/>
    <w:rsid w:val="006C4FDC"/>
    <w:rsid w:val="006C71B2"/>
    <w:rsid w:val="006F326D"/>
    <w:rsid w:val="00705D18"/>
    <w:rsid w:val="007158CC"/>
    <w:rsid w:val="00723574"/>
    <w:rsid w:val="00723B61"/>
    <w:rsid w:val="00730727"/>
    <w:rsid w:val="0073682A"/>
    <w:rsid w:val="00743749"/>
    <w:rsid w:val="00747D0B"/>
    <w:rsid w:val="00764368"/>
    <w:rsid w:val="00771CCD"/>
    <w:rsid w:val="007758B5"/>
    <w:rsid w:val="007978ED"/>
    <w:rsid w:val="007C316C"/>
    <w:rsid w:val="007D42E4"/>
    <w:rsid w:val="007E2513"/>
    <w:rsid w:val="008002C0"/>
    <w:rsid w:val="00800C55"/>
    <w:rsid w:val="0080464B"/>
    <w:rsid w:val="00817CC4"/>
    <w:rsid w:val="008203C3"/>
    <w:rsid w:val="00822285"/>
    <w:rsid w:val="00826939"/>
    <w:rsid w:val="008278EC"/>
    <w:rsid w:val="00832B5C"/>
    <w:rsid w:val="008353FB"/>
    <w:rsid w:val="0084235C"/>
    <w:rsid w:val="0085676D"/>
    <w:rsid w:val="00861A41"/>
    <w:rsid w:val="00865292"/>
    <w:rsid w:val="00870A10"/>
    <w:rsid w:val="0088055D"/>
    <w:rsid w:val="00884AAB"/>
    <w:rsid w:val="008C61DA"/>
    <w:rsid w:val="008D3400"/>
    <w:rsid w:val="008E70C8"/>
    <w:rsid w:val="008F5C10"/>
    <w:rsid w:val="0092095F"/>
    <w:rsid w:val="00943174"/>
    <w:rsid w:val="00952D87"/>
    <w:rsid w:val="00953031"/>
    <w:rsid w:val="00963E22"/>
    <w:rsid w:val="00975DA2"/>
    <w:rsid w:val="00994759"/>
    <w:rsid w:val="009A1E18"/>
    <w:rsid w:val="009B4841"/>
    <w:rsid w:val="009B4A4D"/>
    <w:rsid w:val="009C65D5"/>
    <w:rsid w:val="009F1C33"/>
    <w:rsid w:val="00A15EBC"/>
    <w:rsid w:val="00A54879"/>
    <w:rsid w:val="00A62BEC"/>
    <w:rsid w:val="00A726A1"/>
    <w:rsid w:val="00AA4A8F"/>
    <w:rsid w:val="00AC6672"/>
    <w:rsid w:val="00AD67BE"/>
    <w:rsid w:val="00AE1BD9"/>
    <w:rsid w:val="00AE506D"/>
    <w:rsid w:val="00AE63EE"/>
    <w:rsid w:val="00B07912"/>
    <w:rsid w:val="00B306C0"/>
    <w:rsid w:val="00B31535"/>
    <w:rsid w:val="00B43B26"/>
    <w:rsid w:val="00B57FB4"/>
    <w:rsid w:val="00B6005E"/>
    <w:rsid w:val="00B6014A"/>
    <w:rsid w:val="00B63BBE"/>
    <w:rsid w:val="00B65E9A"/>
    <w:rsid w:val="00B6676F"/>
    <w:rsid w:val="00B745CF"/>
    <w:rsid w:val="00B905C1"/>
    <w:rsid w:val="00B9151E"/>
    <w:rsid w:val="00BA7D58"/>
    <w:rsid w:val="00BE005A"/>
    <w:rsid w:val="00BE5F51"/>
    <w:rsid w:val="00BF2617"/>
    <w:rsid w:val="00C235D0"/>
    <w:rsid w:val="00C3042B"/>
    <w:rsid w:val="00C33FB3"/>
    <w:rsid w:val="00C5463F"/>
    <w:rsid w:val="00C55525"/>
    <w:rsid w:val="00C57C14"/>
    <w:rsid w:val="00C769CD"/>
    <w:rsid w:val="00C92DBB"/>
    <w:rsid w:val="00C95A2B"/>
    <w:rsid w:val="00C95A88"/>
    <w:rsid w:val="00C97922"/>
    <w:rsid w:val="00CC477F"/>
    <w:rsid w:val="00CE4E5F"/>
    <w:rsid w:val="00CF2DF9"/>
    <w:rsid w:val="00D1579D"/>
    <w:rsid w:val="00D86E2E"/>
    <w:rsid w:val="00DA23A8"/>
    <w:rsid w:val="00DA68C9"/>
    <w:rsid w:val="00DA7E49"/>
    <w:rsid w:val="00DB5088"/>
    <w:rsid w:val="00DC2B9F"/>
    <w:rsid w:val="00DC3FAD"/>
    <w:rsid w:val="00DC596C"/>
    <w:rsid w:val="00DD0F77"/>
    <w:rsid w:val="00DD2AD8"/>
    <w:rsid w:val="00DE2BBF"/>
    <w:rsid w:val="00DF3850"/>
    <w:rsid w:val="00DF4C63"/>
    <w:rsid w:val="00E0353B"/>
    <w:rsid w:val="00E067F0"/>
    <w:rsid w:val="00E25E06"/>
    <w:rsid w:val="00E53C2F"/>
    <w:rsid w:val="00E57138"/>
    <w:rsid w:val="00E6436C"/>
    <w:rsid w:val="00E75209"/>
    <w:rsid w:val="00E823A6"/>
    <w:rsid w:val="00E84212"/>
    <w:rsid w:val="00EA54DF"/>
    <w:rsid w:val="00EA637E"/>
    <w:rsid w:val="00EA66F0"/>
    <w:rsid w:val="00EA68D9"/>
    <w:rsid w:val="00EB6E14"/>
    <w:rsid w:val="00ED5EA4"/>
    <w:rsid w:val="00EE48B6"/>
    <w:rsid w:val="00EE6346"/>
    <w:rsid w:val="00EF059E"/>
    <w:rsid w:val="00EF1BBD"/>
    <w:rsid w:val="00F1166E"/>
    <w:rsid w:val="00F124B9"/>
    <w:rsid w:val="00F32107"/>
    <w:rsid w:val="00F36339"/>
    <w:rsid w:val="00F45A4D"/>
    <w:rsid w:val="00F45D85"/>
    <w:rsid w:val="00F5717A"/>
    <w:rsid w:val="00F62DDD"/>
    <w:rsid w:val="00F76581"/>
    <w:rsid w:val="00F8012B"/>
    <w:rsid w:val="00FA703F"/>
    <w:rsid w:val="00FD1E7F"/>
    <w:rsid w:val="00FE1C52"/>
    <w:rsid w:val="00FE5836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92590A4"/>
  <w15:chartTrackingRefBased/>
  <w15:docId w15:val="{4AA8A6C3-944F-4033-A59F-12886336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FB1"/>
    <w:pPr>
      <w:spacing w:before="120" w:after="280" w:line="288" w:lineRule="auto"/>
    </w:pPr>
    <w:rPr>
      <w:rFonts w:asciiTheme="minorBidi" w:hAnsiTheme="minorBidi"/>
      <w:bCs/>
      <w:sz w:val="24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340FB1"/>
    <w:pPr>
      <w:spacing w:before="100" w:beforeAutospacing="1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40FB1"/>
    <w:pPr>
      <w:spacing w:before="720"/>
      <w:outlineLvl w:val="1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0FB1"/>
    <w:rPr>
      <w:rFonts w:asciiTheme="minorBidi" w:hAnsiTheme="minorBidi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0FB1"/>
    <w:rPr>
      <w:rFonts w:asciiTheme="minorBidi" w:hAnsiTheme="minorBidi"/>
      <w:b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442D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2DD"/>
  </w:style>
  <w:style w:type="paragraph" w:styleId="Footer">
    <w:name w:val="footer"/>
    <w:basedOn w:val="Normal"/>
    <w:link w:val="FooterChar"/>
    <w:uiPriority w:val="99"/>
    <w:unhideWhenUsed/>
    <w:rsid w:val="005442D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2DD"/>
  </w:style>
  <w:style w:type="table" w:styleId="TableGrid">
    <w:name w:val="Table Grid"/>
    <w:basedOn w:val="TableNormal"/>
    <w:uiPriority w:val="39"/>
    <w:rsid w:val="0030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Details">
    <w:name w:val="Header Details"/>
    <w:basedOn w:val="Header"/>
    <w:link w:val="HeaderDetailsChar"/>
    <w:qFormat/>
    <w:rsid w:val="00307BBA"/>
    <w:pPr>
      <w:spacing w:before="120" w:after="120"/>
    </w:pPr>
    <w:rPr>
      <w:sz w:val="18"/>
      <w:szCs w:val="18"/>
    </w:rPr>
  </w:style>
  <w:style w:type="paragraph" w:styleId="NoSpacing">
    <w:name w:val="No Spacing"/>
    <w:uiPriority w:val="1"/>
    <w:qFormat/>
    <w:rsid w:val="00607BC9"/>
    <w:pPr>
      <w:spacing w:after="0" w:line="240" w:lineRule="auto"/>
    </w:pPr>
    <w:rPr>
      <w:rFonts w:asciiTheme="minorBidi" w:hAnsiTheme="minorBidi"/>
      <w:sz w:val="24"/>
    </w:rPr>
  </w:style>
  <w:style w:type="character" w:customStyle="1" w:styleId="HeaderDetailsChar">
    <w:name w:val="Header Details Char"/>
    <w:basedOn w:val="HeaderChar"/>
    <w:link w:val="HeaderDetails"/>
    <w:rsid w:val="00307BBA"/>
    <w:rPr>
      <w:rFonts w:asciiTheme="minorBidi" w:hAnsiTheme="min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45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0FB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8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83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1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eafchildrenaustralia.org.au/about-puggles-swim/" TargetMode="External"/><Relationship Id="rId18" Type="http://schemas.openxmlformats.org/officeDocument/2006/relationships/hyperlink" Target="https://www.speviconference.org.au/" TargetMode="External"/><Relationship Id="rId26" Type="http://schemas.openxmlformats.org/officeDocument/2006/relationships/hyperlink" Target="https://pathstotechnology.cmail19.com/t/ViewEmail/d/5FAE9B40FCEA813A2540EF23F30FEDED/9CB23F13C2D5AE381A21C02EB51F5606" TargetMode="External"/><Relationship Id="rId39" Type="http://schemas.openxmlformats.org/officeDocument/2006/relationships/hyperlink" Target="https://eyetothefuture.com.au/internship/" TargetMode="External"/><Relationship Id="rId21" Type="http://schemas.openxmlformats.org/officeDocument/2006/relationships/hyperlink" Target="https://www.supportingsuccesscourses.com/courses/understanding-assessments-for-students-with-hearing-loss" TargetMode="External"/><Relationship Id="rId34" Type="http://schemas.openxmlformats.org/officeDocument/2006/relationships/hyperlink" Target="https://www.tandfonline.com/toc/iija20/61/10" TargetMode="External"/><Relationship Id="rId42" Type="http://schemas.openxmlformats.org/officeDocument/2006/relationships/hyperlink" Target="https://www.adcet.edu.au/resource/10859/launch-online-access-for-tertiary-students-who-are-blind-or-vision-impaired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agbellsymposium.com/" TargetMode="External"/><Relationship Id="rId29" Type="http://schemas.openxmlformats.org/officeDocument/2006/relationships/hyperlink" Target="https://pubs.asha.org/toc/aja/31/3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sion2020australia.us3.list-manage.com/track/click?u=3d84db70303f185352a5574e4&amp;id=cb8c77796a&amp;e=0d31ff96be" TargetMode="External"/><Relationship Id="rId24" Type="http://schemas.openxmlformats.org/officeDocument/2006/relationships/hyperlink" Target="https://reader.mediawiremobile.com/epmagazine/issues/208168/viewer" TargetMode="External"/><Relationship Id="rId32" Type="http://schemas.openxmlformats.org/officeDocument/2006/relationships/hyperlink" Target="https://www.tandfonline.com/toc/tebc20/16/2" TargetMode="External"/><Relationship Id="rId37" Type="http://schemas.openxmlformats.org/officeDocument/2006/relationships/hyperlink" Target="https://www.tandfonline.com/toc/yslh20/25/3" TargetMode="External"/><Relationship Id="rId40" Type="http://schemas.openxmlformats.org/officeDocument/2006/relationships/hyperlink" Target="https://www.education.gov.au/disability-standards-education-2005/students" TargetMode="External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deafblindnetworkontario.com/news-events/18th-deafblind-international-world-conference-2023/" TargetMode="External"/><Relationship Id="rId23" Type="http://schemas.openxmlformats.org/officeDocument/2006/relationships/hyperlink" Target="https://deafconnect.org.au/news-events-overview/deaf-herald" TargetMode="External"/><Relationship Id="rId28" Type="http://schemas.openxmlformats.org/officeDocument/2006/relationships/hyperlink" Target="https://muse.jhu.edu/issue/48842" TargetMode="External"/><Relationship Id="rId36" Type="http://schemas.openxmlformats.org/officeDocument/2006/relationships/hyperlink" Target="https://journals.sagepub.com/toc/jvba/116/4" TargetMode="External"/><Relationship Id="rId10" Type="http://schemas.openxmlformats.org/officeDocument/2006/relationships/hyperlink" Target="https://www.abc.net.au/news/2022-10-05/beeping-cricket-ball-inventor-paul-szep/101499548" TargetMode="External"/><Relationship Id="rId19" Type="http://schemas.openxmlformats.org/officeDocument/2006/relationships/hyperlink" Target="https://www.spevi.net/early-intervention/" TargetMode="External"/><Relationship Id="rId31" Type="http://schemas.openxmlformats.org/officeDocument/2006/relationships/hyperlink" Target="https://www.tandfonline.com/toc/ycii20/23/6" TargetMode="External"/><Relationship Id="rId44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abc.net.au/news/2022-09-17/triathlons-help-blind-woman-casey-hyde-overcome-fear/101443690" TargetMode="External"/><Relationship Id="rId14" Type="http://schemas.openxmlformats.org/officeDocument/2006/relationships/hyperlink" Target="https://tbinternet.ohchr.org/Treaties/CRPD/Shared%20Documents/AUS/CRPD_C_27_D_56_2018_34336_E.pdf" TargetMode="External"/><Relationship Id="rId22" Type="http://schemas.openxmlformats.org/officeDocument/2006/relationships/hyperlink" Target="https://nfb.org//images/nfb/publications/bm/bm22/bm2209/bm2209tc.htm" TargetMode="External"/><Relationship Id="rId27" Type="http://schemas.openxmlformats.org/officeDocument/2006/relationships/hyperlink" Target="https://pathstotechnology.cmail19.com/t/ViewEmail/d/0A16C4D6D4900FB22540EF23F30FEDED/9CB23F13C2D5AE381A21C02EB51F5606" TargetMode="External"/><Relationship Id="rId30" Type="http://schemas.openxmlformats.org/officeDocument/2006/relationships/hyperlink" Target="https://journals.sagepub.com/toc/clta/38/3" TargetMode="External"/><Relationship Id="rId35" Type="http://schemas.openxmlformats.org/officeDocument/2006/relationships/hyperlink" Target="https://pubs.asha.org/toc/jslhr/65/9" TargetMode="External"/><Relationship Id="rId43" Type="http://schemas.openxmlformats.org/officeDocument/2006/relationships/hyperlink" Target="https://www.pathstoliteracy.org/project-inspire" TargetMode="Externa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theage.com.au/national/danny-and-sam-are-climate-activists-they-re-also-blind-not-that-that-deters-them-20220726-p5b4k4.html" TargetMode="External"/><Relationship Id="rId17" Type="http://schemas.openxmlformats.org/officeDocument/2006/relationships/hyperlink" Target="https://printdisability.org/conference/2023-round-table-conference/2023-call-for-abstracts/" TargetMode="External"/><Relationship Id="rId25" Type="http://schemas.openxmlformats.org/officeDocument/2006/relationships/hyperlink" Target="https://clerccenter.gallaudet.edu/national-resources/resources/our-resources/odyssey-magazine/odyssey-2021-2022-issue.html" TargetMode="External"/><Relationship Id="rId33" Type="http://schemas.openxmlformats.org/officeDocument/2006/relationships/hyperlink" Target="https://journals.sagepub.com/toc/ecxc/89/1" TargetMode="External"/><Relationship Id="rId38" Type="http://schemas.openxmlformats.org/officeDocument/2006/relationships/hyperlink" Target="https://www.closingthegap.com/resource-directory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supportingsuccess2023virtualconference.com" TargetMode="External"/><Relationship Id="rId41" Type="http://schemas.openxmlformats.org/officeDocument/2006/relationships/hyperlink" Target="https://professionals.cid.edu/not-just-childs-play-the-relationship-between-play-and-languag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F89F544DB7A4980EFEEB27A2A5EA2" ma:contentTypeVersion="11" ma:contentTypeDescription="Create a new document." ma:contentTypeScope="" ma:versionID="f581cc45a70e84b2ce4c376196d17682">
  <xsd:schema xmlns:xsd="http://www.w3.org/2001/XMLSchema" xmlns:xs="http://www.w3.org/2001/XMLSchema" xmlns:p="http://schemas.microsoft.com/office/2006/metadata/properties" xmlns:ns2="12259a0e-5c6f-40ec-993f-4f69f941f5ed" xmlns:ns3="3979404b-74ce-4aee-a972-bbe2f1f032f4" targetNamespace="http://schemas.microsoft.com/office/2006/metadata/properties" ma:root="true" ma:fieldsID="3c20e863a07e3f6f2c5474c6538716b3" ns2:_="" ns3:_="">
    <xsd:import namespace="12259a0e-5c6f-40ec-993f-4f69f941f5ed"/>
    <xsd:import namespace="3979404b-74ce-4aee-a972-bbe2f1f032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59a0e-5c6f-40ec-993f-4f69f941f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9404b-74ce-4aee-a972-bbe2f1f032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E2ADF7-E8F3-4F94-9C30-21CA432385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6A8706-6F13-434B-9C4C-25197C02FC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ABD767-69CE-41C0-A487-600CDB865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59a0e-5c6f-40ec-993f-4f69f941f5ed"/>
    <ds:schemaRef ds:uri="3979404b-74ce-4aee-a972-bbe2f1f03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Hawkins</dc:creator>
  <cp:keywords/>
  <dc:description/>
  <cp:lastModifiedBy>Andrew Spencer</cp:lastModifiedBy>
  <cp:revision>4</cp:revision>
  <cp:lastPrinted>2021-05-19T23:48:00Z</cp:lastPrinted>
  <dcterms:created xsi:type="dcterms:W3CDTF">2022-10-16T22:15:00Z</dcterms:created>
  <dcterms:modified xsi:type="dcterms:W3CDTF">2022-10-16T23:10:00Z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0x01010067EF89F544DB7A4980EFEEB27A2A5EA2</vt:lpwstr>
  </property>
</Properties>
</file>